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9B9B" w14:textId="77777777" w:rsidR="00B24AC4" w:rsidRPr="00C17A50" w:rsidRDefault="00B24AC4" w:rsidP="009D4274">
      <w:pPr>
        <w:pStyle w:val="Sansinterligne"/>
        <w:rPr>
          <w:rFonts w:ascii="Neue Haas Unica" w:hAnsi="Neue Haas Unica"/>
          <w:lang w:val="fr-CA"/>
        </w:rPr>
      </w:pPr>
    </w:p>
    <w:p w14:paraId="4F64667C" w14:textId="77777777" w:rsidR="0071350A" w:rsidRPr="00C17A50" w:rsidRDefault="0071350A" w:rsidP="009D4274">
      <w:pPr>
        <w:pStyle w:val="Sansinterligne"/>
        <w:rPr>
          <w:rFonts w:ascii="Neue Haas Unica" w:hAnsi="Neue Haas Unica"/>
          <w:lang w:val="fr-CA"/>
        </w:rPr>
      </w:pPr>
    </w:p>
    <w:p w14:paraId="4E0771CE" w14:textId="30B1C658" w:rsidR="001B657E" w:rsidRPr="00C17A50" w:rsidRDefault="00C17A50" w:rsidP="009D4274">
      <w:pPr>
        <w:pStyle w:val="Sansinterligne"/>
        <w:rPr>
          <w:rStyle w:val="TitreCar"/>
          <w:rFonts w:ascii="Neue Haas Unica" w:hAnsi="Neue Haas Unica"/>
          <w:color w:val="auto"/>
          <w:sz w:val="22"/>
          <w:lang w:val="fr-CA"/>
        </w:rPr>
      </w:pPr>
      <w:bookmarkStart w:id="0" w:name="lt_pId009"/>
      <w:r w:rsidRPr="00C17A50">
        <w:rPr>
          <w:rFonts w:ascii="Neue Haas Unica" w:hAnsi="Neue Haas Unica"/>
          <w:i/>
          <w:lang w:val="fr-CA"/>
        </w:rPr>
        <w:t>Documentez les processus essentiels à rétablir.</w:t>
      </w:r>
      <w:bookmarkEnd w:id="0"/>
    </w:p>
    <w:p w14:paraId="3E7E24D2" w14:textId="77777777" w:rsidR="00B24AC4" w:rsidRPr="00C17A50" w:rsidRDefault="00B24AC4" w:rsidP="009D4274">
      <w:pPr>
        <w:pStyle w:val="Sansinterligne"/>
        <w:rPr>
          <w:rStyle w:val="TitreCar"/>
          <w:rFonts w:ascii="Neue Haas Unica" w:hAnsi="Neue Haas Unica"/>
          <w:color w:val="auto"/>
          <w:sz w:val="22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15"/>
        <w:gridCol w:w="2374"/>
        <w:gridCol w:w="1992"/>
        <w:gridCol w:w="1902"/>
        <w:gridCol w:w="1867"/>
      </w:tblGrid>
      <w:tr w:rsidR="00B24AC4" w:rsidRPr="00C17A50" w14:paraId="672F94C3" w14:textId="77777777" w:rsidTr="009D4274">
        <w:tc>
          <w:tcPr>
            <w:tcW w:w="1215" w:type="dxa"/>
            <w:vAlign w:val="center"/>
          </w:tcPr>
          <w:p w14:paraId="5329A702" w14:textId="040A4B03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  <w:r w:rsidRPr="00C17A50"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  <w:t>N</w:t>
            </w:r>
            <w:r w:rsidR="00C17A50" w:rsidRPr="00C17A50">
              <w:rPr>
                <w:rStyle w:val="TitreCar"/>
                <w:rFonts w:ascii="Neue Haas Unica" w:hAnsi="Neue Haas Unica"/>
                <w:color w:val="auto"/>
                <w:sz w:val="22"/>
                <w:vertAlign w:val="superscript"/>
                <w:lang w:val="fr-CA"/>
              </w:rPr>
              <w:t>o</w:t>
            </w:r>
          </w:p>
        </w:tc>
        <w:tc>
          <w:tcPr>
            <w:tcW w:w="2374" w:type="dxa"/>
            <w:vAlign w:val="center"/>
          </w:tcPr>
          <w:p w14:paraId="7FF8CE44" w14:textId="5E0FDB53" w:rsidR="00B24AC4" w:rsidRPr="00C17A50" w:rsidRDefault="00C17A50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  <w:r w:rsidRPr="00C17A50">
              <w:rPr>
                <w:rFonts w:ascii="Neue Haas Unica" w:eastAsiaTheme="minorEastAsia" w:hAnsi="Neue Haas Unica" w:cs="Arial"/>
                <w:b/>
                <w:bCs/>
                <w:lang w:val="fr-CA"/>
              </w:rPr>
              <w:t>Processus essentiels à rétablir</w:t>
            </w:r>
          </w:p>
        </w:tc>
        <w:tc>
          <w:tcPr>
            <w:tcW w:w="1992" w:type="dxa"/>
            <w:vAlign w:val="center"/>
          </w:tcPr>
          <w:p w14:paraId="3E791469" w14:textId="57C35B6A" w:rsidR="00B24AC4" w:rsidRPr="00C17A50" w:rsidRDefault="00C17A50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  <w:r w:rsidRPr="00C17A50"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  <w:t>Délai visé</w:t>
            </w:r>
          </w:p>
          <w:p w14:paraId="2F2D9241" w14:textId="4D037B31" w:rsidR="00B24AC4" w:rsidRPr="00C17A50" w:rsidRDefault="005549B5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b w:val="0"/>
                <w:i/>
                <w:color w:val="auto"/>
                <w:sz w:val="22"/>
                <w:lang w:val="fr-CA"/>
              </w:rPr>
            </w:pPr>
            <w:r w:rsidRPr="00C17A50">
              <w:rPr>
                <w:rStyle w:val="TitreCar"/>
                <w:rFonts w:ascii="Neue Haas Unica" w:hAnsi="Neue Haas Unica"/>
                <w:b w:val="0"/>
                <w:i/>
                <w:color w:val="auto"/>
                <w:sz w:val="22"/>
                <w:lang w:val="fr-CA"/>
              </w:rPr>
              <w:t>(</w:t>
            </w:r>
            <w:r w:rsidR="00C17A50" w:rsidRPr="00C17A50">
              <w:rPr>
                <w:rStyle w:val="TitreCar"/>
                <w:rFonts w:ascii="Neue Haas Unica" w:hAnsi="Neue Haas Unica"/>
                <w:b w:val="0"/>
                <w:i/>
                <w:color w:val="auto"/>
                <w:sz w:val="22"/>
                <w:lang w:val="fr-CA"/>
              </w:rPr>
              <w:t>Dans quel délai voulez-vous rétablir le processus</w:t>
            </w:r>
            <w:r w:rsidR="00B24AC4" w:rsidRPr="00C17A50">
              <w:rPr>
                <w:rStyle w:val="TitreCar"/>
                <w:rFonts w:ascii="Neue Haas Unica" w:hAnsi="Neue Haas Unica"/>
                <w:b w:val="0"/>
                <w:i/>
                <w:color w:val="auto"/>
                <w:sz w:val="22"/>
                <w:lang w:val="fr-CA"/>
              </w:rPr>
              <w:t>?</w:t>
            </w:r>
            <w:r w:rsidRPr="00C17A50">
              <w:rPr>
                <w:rStyle w:val="TitreCar"/>
                <w:rFonts w:ascii="Neue Haas Unica" w:hAnsi="Neue Haas Unica"/>
                <w:b w:val="0"/>
                <w:i/>
                <w:color w:val="auto"/>
                <w:sz w:val="22"/>
                <w:lang w:val="fr-CA"/>
              </w:rPr>
              <w:t>)</w:t>
            </w:r>
          </w:p>
        </w:tc>
        <w:tc>
          <w:tcPr>
            <w:tcW w:w="1902" w:type="dxa"/>
            <w:vAlign w:val="center"/>
          </w:tcPr>
          <w:p w14:paraId="7C851FEB" w14:textId="6D854B11" w:rsidR="00B24AC4" w:rsidRPr="00C17A50" w:rsidRDefault="00C17A50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  <w:r w:rsidRPr="00C17A50">
              <w:rPr>
                <w:rFonts w:ascii="Neue Haas Unica" w:eastAsiaTheme="minorEastAsia" w:hAnsi="Neue Haas Unica" w:cs="Arial"/>
                <w:b/>
                <w:bCs/>
                <w:szCs w:val="28"/>
                <w:lang w:val="fr-CA"/>
              </w:rPr>
              <w:t>Nom et poste des responsables du rétablissement</w:t>
            </w:r>
          </w:p>
        </w:tc>
        <w:tc>
          <w:tcPr>
            <w:tcW w:w="1867" w:type="dxa"/>
            <w:vAlign w:val="center"/>
          </w:tcPr>
          <w:p w14:paraId="02508CA0" w14:textId="5FC70E03" w:rsidR="00B24AC4" w:rsidRPr="00C17A50" w:rsidRDefault="00C17A50" w:rsidP="009D4274">
            <w:pPr>
              <w:pStyle w:val="Sansinterligne"/>
              <w:jc w:val="center"/>
              <w:rPr>
                <w:lang w:val="fr-CA"/>
              </w:rPr>
            </w:pPr>
            <w:r w:rsidRPr="00C17A50">
              <w:rPr>
                <w:rFonts w:ascii="Neue Haas Unica" w:eastAsiaTheme="minorEastAsia" w:hAnsi="Neue Haas Unica" w:cs="Arial"/>
                <w:b/>
                <w:bCs/>
                <w:szCs w:val="28"/>
                <w:lang w:val="fr-CA"/>
              </w:rPr>
              <w:t xml:space="preserve">Lieu </w:t>
            </w:r>
            <w:r>
              <w:rPr>
                <w:rFonts w:ascii="Neue Haas Unica" w:eastAsiaTheme="minorEastAsia" w:hAnsi="Neue Haas Unica" w:cs="Arial"/>
                <w:b/>
                <w:bCs/>
                <w:szCs w:val="28"/>
                <w:lang w:val="fr-CA"/>
              </w:rPr>
              <w:t>c</w:t>
            </w:r>
            <w:r w:rsidRPr="00C17A50">
              <w:rPr>
                <w:rFonts w:ascii="Neue Haas Unica" w:eastAsiaTheme="minorEastAsia" w:hAnsi="Neue Haas Unica" w:cs="Arial"/>
                <w:b/>
                <w:bCs/>
                <w:szCs w:val="28"/>
                <w:lang w:val="fr-CA"/>
              </w:rPr>
              <w:t>oncerné</w:t>
            </w:r>
          </w:p>
        </w:tc>
      </w:tr>
      <w:tr w:rsidR="00B24AC4" w:rsidRPr="00C17A50" w14:paraId="760EDEDB" w14:textId="77777777" w:rsidTr="009D4274">
        <w:tc>
          <w:tcPr>
            <w:tcW w:w="1215" w:type="dxa"/>
            <w:vAlign w:val="center"/>
          </w:tcPr>
          <w:p w14:paraId="276AF75A" w14:textId="01E07DF0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  <w:tc>
          <w:tcPr>
            <w:tcW w:w="2374" w:type="dxa"/>
            <w:vAlign w:val="center"/>
          </w:tcPr>
          <w:p w14:paraId="4DA00180" w14:textId="77777777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  <w:tc>
          <w:tcPr>
            <w:tcW w:w="1992" w:type="dxa"/>
            <w:vAlign w:val="center"/>
          </w:tcPr>
          <w:p w14:paraId="06208FE3" w14:textId="77777777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  <w:tc>
          <w:tcPr>
            <w:tcW w:w="1902" w:type="dxa"/>
            <w:vAlign w:val="center"/>
          </w:tcPr>
          <w:p w14:paraId="508CB2E8" w14:textId="77777777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  <w:tc>
          <w:tcPr>
            <w:tcW w:w="1867" w:type="dxa"/>
            <w:vAlign w:val="center"/>
          </w:tcPr>
          <w:p w14:paraId="2A3CB595" w14:textId="1A267615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</w:tr>
      <w:tr w:rsidR="00B24AC4" w:rsidRPr="00C17A50" w14:paraId="17245831" w14:textId="77777777" w:rsidTr="009D4274">
        <w:tc>
          <w:tcPr>
            <w:tcW w:w="1215" w:type="dxa"/>
            <w:vAlign w:val="center"/>
          </w:tcPr>
          <w:p w14:paraId="33886D92" w14:textId="1C4C1F21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  <w:tc>
          <w:tcPr>
            <w:tcW w:w="2374" w:type="dxa"/>
            <w:vAlign w:val="center"/>
          </w:tcPr>
          <w:p w14:paraId="13E0572E" w14:textId="77777777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  <w:tc>
          <w:tcPr>
            <w:tcW w:w="1992" w:type="dxa"/>
            <w:vAlign w:val="center"/>
          </w:tcPr>
          <w:p w14:paraId="3AA76FEB" w14:textId="77777777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  <w:tc>
          <w:tcPr>
            <w:tcW w:w="1902" w:type="dxa"/>
            <w:vAlign w:val="center"/>
          </w:tcPr>
          <w:p w14:paraId="7C3D1631" w14:textId="77777777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  <w:tc>
          <w:tcPr>
            <w:tcW w:w="1867" w:type="dxa"/>
            <w:vAlign w:val="center"/>
          </w:tcPr>
          <w:p w14:paraId="447D54A0" w14:textId="40B85FB9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</w:tr>
      <w:tr w:rsidR="00B24AC4" w:rsidRPr="00C17A50" w14:paraId="62BFA46F" w14:textId="77777777" w:rsidTr="009D4274">
        <w:tc>
          <w:tcPr>
            <w:tcW w:w="1215" w:type="dxa"/>
            <w:vAlign w:val="center"/>
          </w:tcPr>
          <w:p w14:paraId="68581003" w14:textId="2F52FEA5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  <w:tc>
          <w:tcPr>
            <w:tcW w:w="2374" w:type="dxa"/>
            <w:vAlign w:val="center"/>
          </w:tcPr>
          <w:p w14:paraId="156B367B" w14:textId="77777777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  <w:tc>
          <w:tcPr>
            <w:tcW w:w="1992" w:type="dxa"/>
            <w:vAlign w:val="center"/>
          </w:tcPr>
          <w:p w14:paraId="54AF9164" w14:textId="77777777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  <w:tc>
          <w:tcPr>
            <w:tcW w:w="1902" w:type="dxa"/>
            <w:vAlign w:val="center"/>
          </w:tcPr>
          <w:p w14:paraId="06928C15" w14:textId="77777777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  <w:tc>
          <w:tcPr>
            <w:tcW w:w="1867" w:type="dxa"/>
            <w:vAlign w:val="center"/>
          </w:tcPr>
          <w:p w14:paraId="6E698FD4" w14:textId="4E895BC6" w:rsidR="00B24AC4" w:rsidRPr="00C17A50" w:rsidRDefault="00B24AC4" w:rsidP="009D4274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lang w:val="fr-CA"/>
              </w:rPr>
            </w:pPr>
          </w:p>
        </w:tc>
      </w:tr>
      <w:tr w:rsidR="00B24AC4" w:rsidRPr="00C17A50" w14:paraId="51B28D10" w14:textId="77777777" w:rsidTr="74599D82">
        <w:tc>
          <w:tcPr>
            <w:tcW w:w="1215" w:type="dxa"/>
            <w:vAlign w:val="center"/>
          </w:tcPr>
          <w:p w14:paraId="6D14303B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374" w:type="dxa"/>
            <w:vAlign w:val="center"/>
          </w:tcPr>
          <w:p w14:paraId="3A8B3594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92" w:type="dxa"/>
            <w:vAlign w:val="center"/>
          </w:tcPr>
          <w:p w14:paraId="3BEB4CB3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02" w:type="dxa"/>
            <w:vAlign w:val="center"/>
          </w:tcPr>
          <w:p w14:paraId="16D3D13C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867" w:type="dxa"/>
            <w:vAlign w:val="center"/>
          </w:tcPr>
          <w:p w14:paraId="4CEA4053" w14:textId="3F14AA3E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</w:tr>
      <w:tr w:rsidR="00B24AC4" w:rsidRPr="00C17A50" w14:paraId="544758E4" w14:textId="77777777" w:rsidTr="74599D82">
        <w:tc>
          <w:tcPr>
            <w:tcW w:w="1215" w:type="dxa"/>
            <w:vAlign w:val="center"/>
          </w:tcPr>
          <w:p w14:paraId="634E5BFD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374" w:type="dxa"/>
            <w:vAlign w:val="center"/>
          </w:tcPr>
          <w:p w14:paraId="502BE375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92" w:type="dxa"/>
            <w:vAlign w:val="center"/>
          </w:tcPr>
          <w:p w14:paraId="37683691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02" w:type="dxa"/>
            <w:vAlign w:val="center"/>
          </w:tcPr>
          <w:p w14:paraId="47284BA4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867" w:type="dxa"/>
            <w:vAlign w:val="center"/>
          </w:tcPr>
          <w:p w14:paraId="340238BC" w14:textId="0C44D190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</w:tr>
      <w:tr w:rsidR="00B24AC4" w:rsidRPr="00C17A50" w14:paraId="76ACCACE" w14:textId="77777777" w:rsidTr="74599D82">
        <w:tc>
          <w:tcPr>
            <w:tcW w:w="1215" w:type="dxa"/>
            <w:vAlign w:val="center"/>
          </w:tcPr>
          <w:p w14:paraId="5029FF70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374" w:type="dxa"/>
            <w:vAlign w:val="center"/>
          </w:tcPr>
          <w:p w14:paraId="76395901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92" w:type="dxa"/>
            <w:vAlign w:val="center"/>
          </w:tcPr>
          <w:p w14:paraId="5F6943B2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02" w:type="dxa"/>
            <w:vAlign w:val="center"/>
          </w:tcPr>
          <w:p w14:paraId="19F94A21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867" w:type="dxa"/>
            <w:vAlign w:val="center"/>
          </w:tcPr>
          <w:p w14:paraId="6456F2C8" w14:textId="6FEAB39C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</w:tr>
      <w:tr w:rsidR="00B24AC4" w:rsidRPr="00C17A50" w14:paraId="43DF1C1E" w14:textId="77777777" w:rsidTr="74599D82">
        <w:tc>
          <w:tcPr>
            <w:tcW w:w="1215" w:type="dxa"/>
            <w:vAlign w:val="center"/>
          </w:tcPr>
          <w:p w14:paraId="5DED2D1B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374" w:type="dxa"/>
            <w:vAlign w:val="center"/>
          </w:tcPr>
          <w:p w14:paraId="6EE850C7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92" w:type="dxa"/>
            <w:vAlign w:val="center"/>
          </w:tcPr>
          <w:p w14:paraId="7A9DF5E9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02" w:type="dxa"/>
            <w:vAlign w:val="center"/>
          </w:tcPr>
          <w:p w14:paraId="394B04E6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867" w:type="dxa"/>
            <w:vAlign w:val="center"/>
          </w:tcPr>
          <w:p w14:paraId="18EFD585" w14:textId="0B9DA18B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</w:tr>
      <w:tr w:rsidR="00B24AC4" w:rsidRPr="00C17A50" w14:paraId="404A5D12" w14:textId="77777777" w:rsidTr="74599D82">
        <w:tc>
          <w:tcPr>
            <w:tcW w:w="1215" w:type="dxa"/>
            <w:vAlign w:val="center"/>
          </w:tcPr>
          <w:p w14:paraId="61468BB4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374" w:type="dxa"/>
            <w:vAlign w:val="center"/>
          </w:tcPr>
          <w:p w14:paraId="6A6A6C4D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92" w:type="dxa"/>
            <w:vAlign w:val="center"/>
          </w:tcPr>
          <w:p w14:paraId="00DCF552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02" w:type="dxa"/>
            <w:vAlign w:val="center"/>
          </w:tcPr>
          <w:p w14:paraId="58E7DF7C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867" w:type="dxa"/>
            <w:vAlign w:val="center"/>
          </w:tcPr>
          <w:p w14:paraId="37BBF247" w14:textId="0E07B643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</w:tr>
      <w:tr w:rsidR="00B24AC4" w:rsidRPr="00C17A50" w14:paraId="1AB76CBE" w14:textId="77777777" w:rsidTr="74599D82">
        <w:tc>
          <w:tcPr>
            <w:tcW w:w="1215" w:type="dxa"/>
            <w:vAlign w:val="center"/>
          </w:tcPr>
          <w:p w14:paraId="7FE14138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374" w:type="dxa"/>
            <w:vAlign w:val="center"/>
          </w:tcPr>
          <w:p w14:paraId="7F8FFEB2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92" w:type="dxa"/>
            <w:vAlign w:val="center"/>
          </w:tcPr>
          <w:p w14:paraId="1C8C0565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02" w:type="dxa"/>
            <w:vAlign w:val="center"/>
          </w:tcPr>
          <w:p w14:paraId="0292B59E" w14:textId="77777777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867" w:type="dxa"/>
            <w:vAlign w:val="center"/>
          </w:tcPr>
          <w:p w14:paraId="42B7A811" w14:textId="52758C43" w:rsidR="00B24AC4" w:rsidRPr="00C17A50" w:rsidRDefault="00B24AC4" w:rsidP="003119DD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</w:tr>
      <w:tr w:rsidR="007352C7" w:rsidRPr="00C17A50" w14:paraId="007E3BD4" w14:textId="77777777" w:rsidTr="74599D82">
        <w:tc>
          <w:tcPr>
            <w:tcW w:w="1215" w:type="dxa"/>
          </w:tcPr>
          <w:p w14:paraId="7547E6EC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374" w:type="dxa"/>
          </w:tcPr>
          <w:p w14:paraId="6272E2A5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92" w:type="dxa"/>
          </w:tcPr>
          <w:p w14:paraId="6C6DB7F8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02" w:type="dxa"/>
          </w:tcPr>
          <w:p w14:paraId="483791BD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867" w:type="dxa"/>
          </w:tcPr>
          <w:p w14:paraId="16DEE830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</w:tr>
      <w:tr w:rsidR="007352C7" w:rsidRPr="00C17A50" w14:paraId="74B87819" w14:textId="77777777" w:rsidTr="74599D82">
        <w:tc>
          <w:tcPr>
            <w:tcW w:w="1215" w:type="dxa"/>
          </w:tcPr>
          <w:p w14:paraId="05C9E4F3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374" w:type="dxa"/>
          </w:tcPr>
          <w:p w14:paraId="2D60E2D8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92" w:type="dxa"/>
          </w:tcPr>
          <w:p w14:paraId="78EB5004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02" w:type="dxa"/>
          </w:tcPr>
          <w:p w14:paraId="7669984E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867" w:type="dxa"/>
          </w:tcPr>
          <w:p w14:paraId="4C04F1AE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</w:tr>
      <w:tr w:rsidR="007352C7" w:rsidRPr="00C17A50" w14:paraId="39A6FF80" w14:textId="77777777" w:rsidTr="74599D82">
        <w:tc>
          <w:tcPr>
            <w:tcW w:w="1215" w:type="dxa"/>
          </w:tcPr>
          <w:p w14:paraId="63E459C1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374" w:type="dxa"/>
          </w:tcPr>
          <w:p w14:paraId="4A5438EC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92" w:type="dxa"/>
          </w:tcPr>
          <w:p w14:paraId="1C18A096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02" w:type="dxa"/>
          </w:tcPr>
          <w:p w14:paraId="77D54EB7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867" w:type="dxa"/>
          </w:tcPr>
          <w:p w14:paraId="4D39B379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</w:tr>
      <w:tr w:rsidR="007352C7" w:rsidRPr="00C17A50" w14:paraId="5BD3075F" w14:textId="77777777" w:rsidTr="74599D82">
        <w:tc>
          <w:tcPr>
            <w:tcW w:w="1215" w:type="dxa"/>
          </w:tcPr>
          <w:p w14:paraId="56A4A378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374" w:type="dxa"/>
          </w:tcPr>
          <w:p w14:paraId="052027DC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92" w:type="dxa"/>
          </w:tcPr>
          <w:p w14:paraId="3DA5E0AA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02" w:type="dxa"/>
          </w:tcPr>
          <w:p w14:paraId="1FA8A703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867" w:type="dxa"/>
          </w:tcPr>
          <w:p w14:paraId="241BDBFC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</w:tr>
      <w:tr w:rsidR="007352C7" w:rsidRPr="00C17A50" w14:paraId="28E9E17C" w14:textId="77777777" w:rsidTr="74599D82">
        <w:tc>
          <w:tcPr>
            <w:tcW w:w="1215" w:type="dxa"/>
          </w:tcPr>
          <w:p w14:paraId="49CEA386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374" w:type="dxa"/>
          </w:tcPr>
          <w:p w14:paraId="1764279F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92" w:type="dxa"/>
          </w:tcPr>
          <w:p w14:paraId="7850AD5D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02" w:type="dxa"/>
          </w:tcPr>
          <w:p w14:paraId="4A17C83D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867" w:type="dxa"/>
          </w:tcPr>
          <w:p w14:paraId="0D69A4F4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</w:tr>
      <w:tr w:rsidR="007352C7" w:rsidRPr="00C17A50" w14:paraId="72F9567B" w14:textId="77777777" w:rsidTr="74599D82">
        <w:tc>
          <w:tcPr>
            <w:tcW w:w="1215" w:type="dxa"/>
          </w:tcPr>
          <w:p w14:paraId="2F7C1868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2374" w:type="dxa"/>
          </w:tcPr>
          <w:p w14:paraId="46C116C3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92" w:type="dxa"/>
          </w:tcPr>
          <w:p w14:paraId="78930D87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902" w:type="dxa"/>
          </w:tcPr>
          <w:p w14:paraId="3C7AFA51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867" w:type="dxa"/>
          </w:tcPr>
          <w:p w14:paraId="54E1BC15" w14:textId="77777777" w:rsidR="007352C7" w:rsidRPr="00C17A50" w:rsidRDefault="007352C7" w:rsidP="004D6F09">
            <w:pPr>
              <w:pStyle w:val="Sansinterligne"/>
              <w:jc w:val="center"/>
              <w:rPr>
                <w:rStyle w:val="TitreCar"/>
                <w:rFonts w:ascii="Neue Haas Unica" w:hAnsi="Neue Haas Unica"/>
                <w:color w:val="auto"/>
                <w:sz w:val="22"/>
                <w:szCs w:val="22"/>
                <w:lang w:val="fr-CA"/>
              </w:rPr>
            </w:pPr>
          </w:p>
        </w:tc>
      </w:tr>
    </w:tbl>
    <w:p w14:paraId="03DD52F0" w14:textId="77777777" w:rsidR="00F44847" w:rsidRPr="00C17A50" w:rsidRDefault="00F44847" w:rsidP="009D4274">
      <w:pPr>
        <w:pStyle w:val="Sansinterligne"/>
        <w:rPr>
          <w:rStyle w:val="TitreCar"/>
          <w:rFonts w:ascii="Neue Haas Unica" w:hAnsi="Neue Haas Unica"/>
          <w:color w:val="auto"/>
          <w:sz w:val="22"/>
          <w:lang w:val="fr-CA"/>
        </w:rPr>
      </w:pPr>
    </w:p>
    <w:p w14:paraId="06FC3CCD" w14:textId="3C5DD80C" w:rsidR="00BE3616" w:rsidRPr="00D056AF" w:rsidRDefault="00BE3616" w:rsidP="00D056AF">
      <w:pPr>
        <w:rPr>
          <w:rStyle w:val="TitreCar"/>
          <w:rFonts w:ascii="Neue Haas Unica" w:hAnsi="Neue Haas Unica"/>
          <w:sz w:val="22"/>
          <w:lang w:val="en-CA"/>
        </w:rPr>
      </w:pPr>
    </w:p>
    <w:sectPr w:rsidR="00BE3616" w:rsidRPr="00D056AF" w:rsidSect="009D42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F161" w14:textId="77777777" w:rsidR="009D4274" w:rsidRPr="00C17A50" w:rsidRDefault="009D4274" w:rsidP="001B657E">
      <w:pPr>
        <w:spacing w:after="0" w:line="240" w:lineRule="auto"/>
      </w:pPr>
      <w:r w:rsidRPr="00C17A50">
        <w:separator/>
      </w:r>
    </w:p>
  </w:endnote>
  <w:endnote w:type="continuationSeparator" w:id="0">
    <w:p w14:paraId="3515F486" w14:textId="77777777" w:rsidR="009D4274" w:rsidRPr="00C17A50" w:rsidRDefault="009D4274" w:rsidP="001B657E">
      <w:pPr>
        <w:spacing w:after="0" w:line="240" w:lineRule="auto"/>
      </w:pPr>
      <w:r w:rsidRPr="00C17A50">
        <w:continuationSeparator/>
      </w:r>
    </w:p>
  </w:endnote>
  <w:endnote w:type="continuationNotice" w:id="1">
    <w:p w14:paraId="46EE9F75" w14:textId="77777777" w:rsidR="009D4274" w:rsidRPr="00C17A50" w:rsidRDefault="009D42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7630" w14:textId="77777777" w:rsidR="00D056AF" w:rsidRPr="00DC42D6" w:rsidRDefault="00D056AF" w:rsidP="00D056AF">
    <w:pPr>
      <w:pStyle w:val="Pieddepage"/>
      <w:rPr>
        <w:rFonts w:ascii="Arial" w:eastAsia="Times New Roman" w:hAnsi="Arial" w:cs="Times New Roman"/>
        <w:sz w:val="16"/>
        <w:szCs w:val="16"/>
        <w:shd w:val="clear" w:color="auto" w:fill="FFFFFF"/>
      </w:rPr>
    </w:pPr>
    <w:r w:rsidRPr="00DC42D6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4939FB2A" wp14:editId="50656208">
          <wp:extent cx="1956965" cy="724076"/>
          <wp:effectExtent l="0" t="0" r="5715" b="0"/>
          <wp:docPr id="76754382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42D6">
      <w:ptab w:relativeTo="margin" w:alignment="center" w:leader="none"/>
    </w:r>
    <w:r w:rsidRPr="00DC42D6">
      <w:ptab w:relativeTo="margin" w:alignment="right" w:leader="none"/>
    </w:r>
    <w:r w:rsidRPr="00DC42D6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5C6EBCB3" wp14:editId="1F49F92B">
          <wp:extent cx="1918616" cy="796992"/>
          <wp:effectExtent l="0" t="0" r="0" b="0"/>
          <wp:docPr id="104906690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FFCF33" w14:textId="77777777" w:rsidR="00D056AF" w:rsidRPr="00DC42D6" w:rsidRDefault="00D056AF" w:rsidP="00D056AF">
    <w:pPr>
      <w:pStyle w:val="Sansinterligne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42BCC778" w14:textId="77777777" w:rsidR="00D056AF" w:rsidRPr="00DC42D6" w:rsidRDefault="00D056AF" w:rsidP="00D056AF">
    <w:pPr>
      <w:pStyle w:val="Sansinterligne"/>
      <w:rPr>
        <w:rFonts w:eastAsia="Times New Roman" w:cs="Times New Roman"/>
        <w:sz w:val="16"/>
        <w:szCs w:val="16"/>
        <w:lang w:val="fr-CA"/>
      </w:rPr>
    </w:pPr>
    <w:r w:rsidRPr="00DC42D6">
      <w:rPr>
        <w:rFonts w:eastAsia="Times New Roman" w:cs="Times New Roman"/>
        <w:sz w:val="16"/>
        <w:szCs w:val="16"/>
        <w:shd w:val="clear" w:color="auto" w:fill="FFFFFF"/>
        <w:lang w:val="fr-CA"/>
      </w:rPr>
      <w:t>REMARQUE </w:t>
    </w:r>
    <w:r w:rsidRPr="00DC42D6">
      <w:rPr>
        <w:rFonts w:eastAsia="Times New Roman" w:cs="Times New Roman"/>
        <w:b/>
        <w:bCs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DC42D6">
      <w:rPr>
        <w:rFonts w:eastAsia="Times New Roman" w:cs="Times New Roman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</w:p>
  <w:p w14:paraId="2F80E714" w14:textId="5137C8D2" w:rsidR="00D056AF" w:rsidRPr="00D056AF" w:rsidRDefault="00D056AF" w:rsidP="00D056AF">
    <w:pPr>
      <w:rPr>
        <w:rFonts w:ascii="Times" w:eastAsia="Times New Roman" w:hAnsi="Times" w:cs="Times New Roman"/>
        <w:sz w:val="16"/>
        <w:szCs w:val="16"/>
      </w:rPr>
    </w:pPr>
    <w:r w:rsidRPr="00DC42D6">
      <w:rPr>
        <w:rFonts w:ascii="Arial" w:hAnsi="Arial" w:cs="Arial"/>
        <w:sz w:val="16"/>
        <w:szCs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EF63" w14:textId="77777777" w:rsidR="002B622E" w:rsidRPr="00A751F7" w:rsidRDefault="002B622E" w:rsidP="002B622E">
    <w:pPr>
      <w:pStyle w:val="Pieddepage"/>
      <w:rPr>
        <w:rFonts w:ascii="Arial" w:eastAsia="Times New Roman" w:hAnsi="Arial" w:cs="Times New Roman"/>
        <w:color w:val="808080" w:themeColor="background1" w:themeShade="80"/>
        <w:sz w:val="16"/>
        <w:szCs w:val="16"/>
        <w:shd w:val="clear" w:color="auto" w:fill="FFFFFF"/>
      </w:rPr>
    </w:pPr>
    <w:r w:rsidRPr="00A751F7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43A61925" wp14:editId="561F7389">
          <wp:extent cx="1956965" cy="724076"/>
          <wp:effectExtent l="0" t="0" r="5715" b="0"/>
          <wp:docPr id="852894578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51F7">
      <w:ptab w:relativeTo="margin" w:alignment="center" w:leader="none"/>
    </w:r>
    <w:r w:rsidRPr="00A751F7">
      <w:ptab w:relativeTo="margin" w:alignment="right" w:leader="none"/>
    </w:r>
    <w:r w:rsidRPr="00A751F7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0FA03978" wp14:editId="10C97D40">
          <wp:extent cx="1918616" cy="796992"/>
          <wp:effectExtent l="0" t="0" r="0" b="0"/>
          <wp:docPr id="897204043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B6AFB" w14:textId="77777777" w:rsidR="002B622E" w:rsidRPr="00A751F7" w:rsidRDefault="002B622E" w:rsidP="002B622E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</w:pPr>
  </w:p>
  <w:p w14:paraId="28A3D3A3" w14:textId="77777777" w:rsidR="002B622E" w:rsidRPr="00A751F7" w:rsidRDefault="002B622E" w:rsidP="002B622E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lang w:val="fr-CA"/>
      </w:rPr>
    </w:pPr>
    <w:bookmarkStart w:id="3" w:name="lt_pId003"/>
    <w:r w:rsidRPr="00A751F7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REMARQUE </w:t>
    </w:r>
    <w:r w:rsidRPr="00A751F7">
      <w:rPr>
        <w:rFonts w:eastAsia="Times New Roman" w:cs="Times New Roman"/>
        <w:b/>
        <w:bCs/>
        <w:color w:val="808080" w:themeColor="background1" w:themeShade="80"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A751F7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</w:t>
    </w:r>
    <w:r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evaluaction</w:t>
    </w:r>
    <w:r w:rsidRPr="00A751F7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.ca) à condition d’afficher la mention de droit d’auteur ci-dessous :</w:t>
    </w:r>
    <w:bookmarkEnd w:id="3"/>
  </w:p>
  <w:p w14:paraId="29D78F04" w14:textId="27498415" w:rsidR="00B46374" w:rsidRPr="002B622E" w:rsidRDefault="002B622E" w:rsidP="002B622E">
    <w:pPr>
      <w:rPr>
        <w:rFonts w:ascii="Times" w:eastAsia="Times New Roman" w:hAnsi="Times" w:cs="Times New Roman"/>
        <w:sz w:val="16"/>
        <w:szCs w:val="16"/>
      </w:rPr>
    </w:pPr>
    <w:r w:rsidRPr="00A751F7">
      <w:rPr>
        <w:rFonts w:ascii="Arial" w:hAnsi="Arial" w:cs="Arial"/>
        <w:color w:val="808080" w:themeColor="background1" w:themeShade="80"/>
        <w:sz w:val="16"/>
        <w:szCs w:val="16"/>
      </w:rPr>
      <w:br/>
    </w:r>
    <w:bookmarkStart w:id="4" w:name="lt_pId004"/>
    <w:r w:rsidRPr="005A0854">
      <w:rPr>
        <w:rFonts w:ascii="Arial" w:hAnsi="Arial" w:cs="Arial"/>
        <w:color w:val="808080" w:themeColor="background1" w:themeShade="80"/>
        <w:sz w:val="16"/>
        <w:szCs w:val="16"/>
      </w:rPr>
      <w:t>Contenu gracieusement offert par la Croix-Rouge américaine et la Société canadienne de la Croix-Rouge.</w:t>
    </w:r>
    <w:bookmarkEnd w:id="4"/>
    <w:r w:rsidRPr="005A0854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bookmarkStart w:id="5" w:name="lt_pId005"/>
    <w:r w:rsidRPr="005A0854">
      <w:rPr>
        <w:rFonts w:ascii="Arial" w:hAnsi="Arial" w:cs="Arial"/>
        <w:color w:val="808080" w:themeColor="background1" w:themeShade="80"/>
        <w:sz w:val="16"/>
        <w:szCs w:val="16"/>
      </w:rPr>
      <w:t>© 2023 Croix-Rouge américaine et Société canadienne de la Croix-Rouge.</w:t>
    </w:r>
    <w:bookmarkEnd w:id="5"/>
    <w:r w:rsidRPr="005A0854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bookmarkStart w:id="6" w:name="lt_pId006"/>
    <w:r w:rsidRPr="005A0854">
      <w:rPr>
        <w:rFonts w:ascii="Arial" w:hAnsi="Arial" w:cs="Arial"/>
        <w:color w:val="808080" w:themeColor="background1" w:themeShade="80"/>
        <w:sz w:val="16"/>
        <w:szCs w:val="16"/>
      </w:rPr>
      <w:t>Tous droits réservés.</w:t>
    </w:r>
    <w:bookmarkEnd w:id="6"/>
    <w:r w:rsidRPr="005A0854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bookmarkStart w:id="7" w:name="lt_pId007"/>
    <w:r w:rsidRPr="005A0854">
      <w:rPr>
        <w:rFonts w:ascii="Arial" w:hAnsi="Arial" w:cs="Arial"/>
        <w:color w:val="808080" w:themeColor="background1" w:themeShade="80"/>
        <w:sz w:val="16"/>
        <w:szCs w:val="16"/>
      </w:rPr>
      <w:t>Contenu adapté par _________________________.</w:t>
    </w:r>
    <w:bookmarkEnd w:id="7"/>
    <w:r w:rsidRPr="00A751F7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661D" w14:textId="77777777" w:rsidR="009D4274" w:rsidRPr="00C17A50" w:rsidRDefault="009D4274" w:rsidP="001B657E">
      <w:pPr>
        <w:spacing w:after="0" w:line="240" w:lineRule="auto"/>
      </w:pPr>
      <w:r w:rsidRPr="00C17A50">
        <w:separator/>
      </w:r>
    </w:p>
  </w:footnote>
  <w:footnote w:type="continuationSeparator" w:id="0">
    <w:p w14:paraId="0D6A9176" w14:textId="77777777" w:rsidR="009D4274" w:rsidRPr="00C17A50" w:rsidRDefault="009D4274" w:rsidP="001B657E">
      <w:pPr>
        <w:spacing w:after="0" w:line="240" w:lineRule="auto"/>
      </w:pPr>
      <w:r w:rsidRPr="00C17A50">
        <w:continuationSeparator/>
      </w:r>
    </w:p>
  </w:footnote>
  <w:footnote w:type="continuationNotice" w:id="1">
    <w:p w14:paraId="5FC404F9" w14:textId="77777777" w:rsidR="009D4274" w:rsidRPr="00C17A50" w:rsidRDefault="009D42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A3E2" w14:textId="77777777" w:rsidR="00D056AF" w:rsidRPr="00DC42D6" w:rsidRDefault="00D056AF" w:rsidP="00D056AF">
    <w:pPr>
      <w:spacing w:after="0"/>
      <w:rPr>
        <w:rFonts w:ascii="Arial" w:hAnsi="Arial" w:cs="Arial"/>
        <w:b/>
        <w:i/>
        <w:iCs/>
        <w:sz w:val="20"/>
        <w:szCs w:val="20"/>
      </w:rPr>
    </w:pPr>
    <w:bookmarkStart w:id="1" w:name="lt_pId001"/>
    <w:r w:rsidRPr="00DC42D6">
      <w:rPr>
        <w:rFonts w:ascii="Arial" w:hAnsi="Arial" w:cs="Arial"/>
        <w:b/>
        <w:i/>
        <w:iCs/>
        <w:sz w:val="20"/>
        <w:szCs w:val="20"/>
      </w:rPr>
      <w:t>Document réservé à un usage interne. Ne pas distribuer.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6B11" w14:textId="4240A326" w:rsidR="00B31B01" w:rsidRPr="00C17A50" w:rsidRDefault="00B31B01" w:rsidP="00D907B5">
    <w:pPr>
      <w:spacing w:after="0"/>
      <w:jc w:val="center"/>
      <w:rPr>
        <w:rFonts w:ascii="Arial" w:hAnsi="Arial" w:cs="Arial"/>
        <w:b/>
        <w:color w:val="808080" w:themeColor="background1" w:themeShade="80"/>
        <w:sz w:val="52"/>
        <w:szCs w:val="52"/>
      </w:rPr>
    </w:pPr>
    <w:r w:rsidRPr="00C17A50">
      <w:rPr>
        <w:noProof/>
      </w:rPr>
      <w:drawing>
        <wp:inline distT="0" distB="0" distL="0" distR="0" wp14:anchorId="595EC0D8" wp14:editId="5FF9AA12">
          <wp:extent cx="3229484" cy="705499"/>
          <wp:effectExtent l="0" t="0" r="9525" b="0"/>
          <wp:docPr id="51542044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9484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3D79E" w14:textId="6FC879C7" w:rsidR="00197464" w:rsidRPr="00C17A50" w:rsidRDefault="00C17A50" w:rsidP="009D4274">
    <w:pPr>
      <w:spacing w:after="0"/>
      <w:jc w:val="center"/>
      <w:rPr>
        <w:rFonts w:ascii="Arial" w:hAnsi="Arial"/>
        <w:b/>
        <w:sz w:val="44"/>
        <w:szCs w:val="18"/>
      </w:rPr>
    </w:pPr>
    <w:bookmarkStart w:id="2" w:name="lt_pId002"/>
    <w:r w:rsidRPr="00C17A50">
      <w:rPr>
        <w:rFonts w:ascii="Arial" w:hAnsi="Arial"/>
        <w:b/>
        <w:bCs/>
        <w:sz w:val="44"/>
        <w:szCs w:val="18"/>
      </w:rPr>
      <w:t>Form</w:t>
    </w:r>
    <w:bookmarkEnd w:id="2"/>
    <w:r w:rsidRPr="00C17A50">
      <w:rPr>
        <w:rFonts w:ascii="Arial" w:hAnsi="Arial"/>
        <w:b/>
        <w:bCs/>
        <w:sz w:val="44"/>
        <w:szCs w:val="18"/>
      </w:rPr>
      <w:t>ulaire de rétablissement des processus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2052B"/>
    <w:rsid w:val="00030F2C"/>
    <w:rsid w:val="00045D0C"/>
    <w:rsid w:val="0005398D"/>
    <w:rsid w:val="000552EB"/>
    <w:rsid w:val="00057545"/>
    <w:rsid w:val="00060D3C"/>
    <w:rsid w:val="000611F0"/>
    <w:rsid w:val="00067558"/>
    <w:rsid w:val="000716E0"/>
    <w:rsid w:val="00071862"/>
    <w:rsid w:val="000758F2"/>
    <w:rsid w:val="0008278C"/>
    <w:rsid w:val="00084EEE"/>
    <w:rsid w:val="00090C04"/>
    <w:rsid w:val="00093BB0"/>
    <w:rsid w:val="00094D1A"/>
    <w:rsid w:val="0009692C"/>
    <w:rsid w:val="000A4908"/>
    <w:rsid w:val="000A64D1"/>
    <w:rsid w:val="000B14BA"/>
    <w:rsid w:val="000B4D41"/>
    <w:rsid w:val="000B557F"/>
    <w:rsid w:val="000B681C"/>
    <w:rsid w:val="000C31DB"/>
    <w:rsid w:val="000C33B8"/>
    <w:rsid w:val="000C5007"/>
    <w:rsid w:val="000C5B28"/>
    <w:rsid w:val="000C5E3F"/>
    <w:rsid w:val="000D1667"/>
    <w:rsid w:val="000F144F"/>
    <w:rsid w:val="00101557"/>
    <w:rsid w:val="00112D8C"/>
    <w:rsid w:val="00114D60"/>
    <w:rsid w:val="00115756"/>
    <w:rsid w:val="00121111"/>
    <w:rsid w:val="00125CB9"/>
    <w:rsid w:val="001326D9"/>
    <w:rsid w:val="00135C9B"/>
    <w:rsid w:val="00140BE1"/>
    <w:rsid w:val="001509EA"/>
    <w:rsid w:val="00151FD3"/>
    <w:rsid w:val="001541A6"/>
    <w:rsid w:val="001626D5"/>
    <w:rsid w:val="0017573F"/>
    <w:rsid w:val="00176F27"/>
    <w:rsid w:val="00197464"/>
    <w:rsid w:val="001A4709"/>
    <w:rsid w:val="001B2695"/>
    <w:rsid w:val="001B4E72"/>
    <w:rsid w:val="001B657E"/>
    <w:rsid w:val="001C3B4F"/>
    <w:rsid w:val="001C70AC"/>
    <w:rsid w:val="001E181A"/>
    <w:rsid w:val="001E277D"/>
    <w:rsid w:val="001E7AF4"/>
    <w:rsid w:val="001F2397"/>
    <w:rsid w:val="001F3F86"/>
    <w:rsid w:val="001F5936"/>
    <w:rsid w:val="00207895"/>
    <w:rsid w:val="002123FC"/>
    <w:rsid w:val="00214A93"/>
    <w:rsid w:val="0021563C"/>
    <w:rsid w:val="00216C0E"/>
    <w:rsid w:val="00223CC3"/>
    <w:rsid w:val="00227E1A"/>
    <w:rsid w:val="00231C84"/>
    <w:rsid w:val="002329E4"/>
    <w:rsid w:val="00234057"/>
    <w:rsid w:val="00234800"/>
    <w:rsid w:val="00234F0B"/>
    <w:rsid w:val="00246A12"/>
    <w:rsid w:val="00246BCE"/>
    <w:rsid w:val="002476BF"/>
    <w:rsid w:val="00250C81"/>
    <w:rsid w:val="00257DA0"/>
    <w:rsid w:val="002604B3"/>
    <w:rsid w:val="00263CCD"/>
    <w:rsid w:val="002656B9"/>
    <w:rsid w:val="00270D45"/>
    <w:rsid w:val="00285B57"/>
    <w:rsid w:val="002942DB"/>
    <w:rsid w:val="002B012B"/>
    <w:rsid w:val="002B44F5"/>
    <w:rsid w:val="002B622E"/>
    <w:rsid w:val="002C174E"/>
    <w:rsid w:val="002C4A55"/>
    <w:rsid w:val="002D0939"/>
    <w:rsid w:val="002D171E"/>
    <w:rsid w:val="002D5067"/>
    <w:rsid w:val="002D6425"/>
    <w:rsid w:val="002E0086"/>
    <w:rsid w:val="002E2FEE"/>
    <w:rsid w:val="002F05FA"/>
    <w:rsid w:val="002F5042"/>
    <w:rsid w:val="002F52CD"/>
    <w:rsid w:val="00304B7E"/>
    <w:rsid w:val="00306A9F"/>
    <w:rsid w:val="00310BCB"/>
    <w:rsid w:val="0031171F"/>
    <w:rsid w:val="003119DD"/>
    <w:rsid w:val="00315B07"/>
    <w:rsid w:val="00325B31"/>
    <w:rsid w:val="00335846"/>
    <w:rsid w:val="00340A17"/>
    <w:rsid w:val="00344C1E"/>
    <w:rsid w:val="00344CAD"/>
    <w:rsid w:val="00357585"/>
    <w:rsid w:val="00360657"/>
    <w:rsid w:val="003650EF"/>
    <w:rsid w:val="003720AE"/>
    <w:rsid w:val="00372C99"/>
    <w:rsid w:val="0037780D"/>
    <w:rsid w:val="003802A6"/>
    <w:rsid w:val="00383867"/>
    <w:rsid w:val="0038715C"/>
    <w:rsid w:val="003A0998"/>
    <w:rsid w:val="003A26B1"/>
    <w:rsid w:val="003A57FC"/>
    <w:rsid w:val="003A5B2D"/>
    <w:rsid w:val="003A5CD6"/>
    <w:rsid w:val="003A676F"/>
    <w:rsid w:val="003B5818"/>
    <w:rsid w:val="003C02CC"/>
    <w:rsid w:val="003C1296"/>
    <w:rsid w:val="003C313A"/>
    <w:rsid w:val="003C3CD4"/>
    <w:rsid w:val="003C7B0F"/>
    <w:rsid w:val="003D61BD"/>
    <w:rsid w:val="003E20E4"/>
    <w:rsid w:val="003F0274"/>
    <w:rsid w:val="003F242D"/>
    <w:rsid w:val="003F552C"/>
    <w:rsid w:val="0040036F"/>
    <w:rsid w:val="00401EE7"/>
    <w:rsid w:val="00404284"/>
    <w:rsid w:val="00405E1F"/>
    <w:rsid w:val="00406324"/>
    <w:rsid w:val="0040666F"/>
    <w:rsid w:val="004111CA"/>
    <w:rsid w:val="00420754"/>
    <w:rsid w:val="004231CE"/>
    <w:rsid w:val="0042664E"/>
    <w:rsid w:val="00431150"/>
    <w:rsid w:val="004316A1"/>
    <w:rsid w:val="00433DDB"/>
    <w:rsid w:val="004469D1"/>
    <w:rsid w:val="00450B48"/>
    <w:rsid w:val="00451488"/>
    <w:rsid w:val="004637E0"/>
    <w:rsid w:val="00473215"/>
    <w:rsid w:val="0047569E"/>
    <w:rsid w:val="00475DEC"/>
    <w:rsid w:val="004779D6"/>
    <w:rsid w:val="00481CEE"/>
    <w:rsid w:val="004822D7"/>
    <w:rsid w:val="004875AC"/>
    <w:rsid w:val="004925EB"/>
    <w:rsid w:val="00494A5A"/>
    <w:rsid w:val="00495741"/>
    <w:rsid w:val="004967A8"/>
    <w:rsid w:val="00497295"/>
    <w:rsid w:val="004A40C3"/>
    <w:rsid w:val="004B4990"/>
    <w:rsid w:val="004B65BE"/>
    <w:rsid w:val="004D5A90"/>
    <w:rsid w:val="004E0928"/>
    <w:rsid w:val="004E122D"/>
    <w:rsid w:val="004E520B"/>
    <w:rsid w:val="004F06F5"/>
    <w:rsid w:val="00505E00"/>
    <w:rsid w:val="00511DE9"/>
    <w:rsid w:val="00512075"/>
    <w:rsid w:val="00514857"/>
    <w:rsid w:val="005241BE"/>
    <w:rsid w:val="00525F5C"/>
    <w:rsid w:val="00535D24"/>
    <w:rsid w:val="00540945"/>
    <w:rsid w:val="005420BC"/>
    <w:rsid w:val="005549B5"/>
    <w:rsid w:val="00554E65"/>
    <w:rsid w:val="00565C04"/>
    <w:rsid w:val="00565D9B"/>
    <w:rsid w:val="00570008"/>
    <w:rsid w:val="00571040"/>
    <w:rsid w:val="00575A07"/>
    <w:rsid w:val="00575A5D"/>
    <w:rsid w:val="00576CEE"/>
    <w:rsid w:val="00583BE0"/>
    <w:rsid w:val="00586035"/>
    <w:rsid w:val="00590749"/>
    <w:rsid w:val="00594C92"/>
    <w:rsid w:val="005A4E5E"/>
    <w:rsid w:val="005A6B42"/>
    <w:rsid w:val="005B06A5"/>
    <w:rsid w:val="005B48B1"/>
    <w:rsid w:val="005B6A4C"/>
    <w:rsid w:val="005C0230"/>
    <w:rsid w:val="005D5A2B"/>
    <w:rsid w:val="005D6867"/>
    <w:rsid w:val="005E5244"/>
    <w:rsid w:val="005E6EAF"/>
    <w:rsid w:val="005F2467"/>
    <w:rsid w:val="005F3A8A"/>
    <w:rsid w:val="005F755D"/>
    <w:rsid w:val="00602913"/>
    <w:rsid w:val="006124B9"/>
    <w:rsid w:val="00612E3D"/>
    <w:rsid w:val="00617A45"/>
    <w:rsid w:val="006201CA"/>
    <w:rsid w:val="00623C29"/>
    <w:rsid w:val="00627824"/>
    <w:rsid w:val="00631ADC"/>
    <w:rsid w:val="006324D6"/>
    <w:rsid w:val="00646D26"/>
    <w:rsid w:val="00647957"/>
    <w:rsid w:val="006500D4"/>
    <w:rsid w:val="0065770D"/>
    <w:rsid w:val="006601B2"/>
    <w:rsid w:val="00663352"/>
    <w:rsid w:val="00665D4F"/>
    <w:rsid w:val="006746DF"/>
    <w:rsid w:val="006758A8"/>
    <w:rsid w:val="006806A3"/>
    <w:rsid w:val="00694515"/>
    <w:rsid w:val="006A018F"/>
    <w:rsid w:val="006B5085"/>
    <w:rsid w:val="006B569F"/>
    <w:rsid w:val="006B615B"/>
    <w:rsid w:val="006C2E09"/>
    <w:rsid w:val="006D04A1"/>
    <w:rsid w:val="006D4447"/>
    <w:rsid w:val="006E058E"/>
    <w:rsid w:val="006E147B"/>
    <w:rsid w:val="006E2AFA"/>
    <w:rsid w:val="006E5557"/>
    <w:rsid w:val="006E6E69"/>
    <w:rsid w:val="006F3BB4"/>
    <w:rsid w:val="006F4EEE"/>
    <w:rsid w:val="006F5AE8"/>
    <w:rsid w:val="00704041"/>
    <w:rsid w:val="0070470E"/>
    <w:rsid w:val="00705056"/>
    <w:rsid w:val="0071350A"/>
    <w:rsid w:val="00715F7E"/>
    <w:rsid w:val="00717976"/>
    <w:rsid w:val="00721EC3"/>
    <w:rsid w:val="00730325"/>
    <w:rsid w:val="007341F3"/>
    <w:rsid w:val="007352C7"/>
    <w:rsid w:val="007361E7"/>
    <w:rsid w:val="007376EC"/>
    <w:rsid w:val="00742398"/>
    <w:rsid w:val="00743494"/>
    <w:rsid w:val="007443D2"/>
    <w:rsid w:val="00745C61"/>
    <w:rsid w:val="00750566"/>
    <w:rsid w:val="0076061E"/>
    <w:rsid w:val="00763E67"/>
    <w:rsid w:val="0076446C"/>
    <w:rsid w:val="00771DBC"/>
    <w:rsid w:val="0077573C"/>
    <w:rsid w:val="007822AC"/>
    <w:rsid w:val="00784682"/>
    <w:rsid w:val="007878C6"/>
    <w:rsid w:val="00794DFD"/>
    <w:rsid w:val="007959E4"/>
    <w:rsid w:val="007A029A"/>
    <w:rsid w:val="007A49E3"/>
    <w:rsid w:val="007A7A99"/>
    <w:rsid w:val="007C0D0B"/>
    <w:rsid w:val="007C22E6"/>
    <w:rsid w:val="007D16CC"/>
    <w:rsid w:val="007F03A9"/>
    <w:rsid w:val="007F1671"/>
    <w:rsid w:val="00800BD6"/>
    <w:rsid w:val="0080263D"/>
    <w:rsid w:val="00807C8E"/>
    <w:rsid w:val="00812BA0"/>
    <w:rsid w:val="008132CD"/>
    <w:rsid w:val="00814E1B"/>
    <w:rsid w:val="00815A8F"/>
    <w:rsid w:val="008177F5"/>
    <w:rsid w:val="00817A3A"/>
    <w:rsid w:val="00830D96"/>
    <w:rsid w:val="00831197"/>
    <w:rsid w:val="008326C6"/>
    <w:rsid w:val="008326CC"/>
    <w:rsid w:val="00840569"/>
    <w:rsid w:val="00841B63"/>
    <w:rsid w:val="0084442C"/>
    <w:rsid w:val="00853281"/>
    <w:rsid w:val="00853BD8"/>
    <w:rsid w:val="00855DC5"/>
    <w:rsid w:val="00857B0D"/>
    <w:rsid w:val="0088152A"/>
    <w:rsid w:val="0088168C"/>
    <w:rsid w:val="008840FD"/>
    <w:rsid w:val="008900B0"/>
    <w:rsid w:val="0089134E"/>
    <w:rsid w:val="00892DA1"/>
    <w:rsid w:val="008A5877"/>
    <w:rsid w:val="008B0C9D"/>
    <w:rsid w:val="008B646A"/>
    <w:rsid w:val="008C43DF"/>
    <w:rsid w:val="008C68B8"/>
    <w:rsid w:val="008D1F9F"/>
    <w:rsid w:val="008D4B53"/>
    <w:rsid w:val="008D52D8"/>
    <w:rsid w:val="008D5487"/>
    <w:rsid w:val="008E4B3D"/>
    <w:rsid w:val="008E6C35"/>
    <w:rsid w:val="008E7F59"/>
    <w:rsid w:val="008E7FB3"/>
    <w:rsid w:val="008F0191"/>
    <w:rsid w:val="008F05C0"/>
    <w:rsid w:val="008F3C8A"/>
    <w:rsid w:val="008F514A"/>
    <w:rsid w:val="008F5FAB"/>
    <w:rsid w:val="0090086E"/>
    <w:rsid w:val="009041FC"/>
    <w:rsid w:val="00905C74"/>
    <w:rsid w:val="00911BD3"/>
    <w:rsid w:val="00912FCE"/>
    <w:rsid w:val="00915473"/>
    <w:rsid w:val="00915C01"/>
    <w:rsid w:val="00920B88"/>
    <w:rsid w:val="0092376F"/>
    <w:rsid w:val="00937F6F"/>
    <w:rsid w:val="00943E5F"/>
    <w:rsid w:val="009500F8"/>
    <w:rsid w:val="009531B2"/>
    <w:rsid w:val="00953525"/>
    <w:rsid w:val="00957A48"/>
    <w:rsid w:val="00960218"/>
    <w:rsid w:val="009663FD"/>
    <w:rsid w:val="0096734B"/>
    <w:rsid w:val="00973362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A0C9C"/>
    <w:rsid w:val="009A3A50"/>
    <w:rsid w:val="009A7AE8"/>
    <w:rsid w:val="009B40FB"/>
    <w:rsid w:val="009B6B6F"/>
    <w:rsid w:val="009C08AF"/>
    <w:rsid w:val="009C141A"/>
    <w:rsid w:val="009C516D"/>
    <w:rsid w:val="009C5263"/>
    <w:rsid w:val="009C628D"/>
    <w:rsid w:val="009C7948"/>
    <w:rsid w:val="009D0E81"/>
    <w:rsid w:val="009D3EC7"/>
    <w:rsid w:val="009D4274"/>
    <w:rsid w:val="009D4727"/>
    <w:rsid w:val="009E47E7"/>
    <w:rsid w:val="009F056F"/>
    <w:rsid w:val="00A11B81"/>
    <w:rsid w:val="00A14BB1"/>
    <w:rsid w:val="00A23600"/>
    <w:rsid w:val="00A2531D"/>
    <w:rsid w:val="00A25A3A"/>
    <w:rsid w:val="00A31E87"/>
    <w:rsid w:val="00A36AAC"/>
    <w:rsid w:val="00A55380"/>
    <w:rsid w:val="00A57C38"/>
    <w:rsid w:val="00A60B2C"/>
    <w:rsid w:val="00A61C5B"/>
    <w:rsid w:val="00A67417"/>
    <w:rsid w:val="00A7130D"/>
    <w:rsid w:val="00A71E39"/>
    <w:rsid w:val="00A72995"/>
    <w:rsid w:val="00A759FD"/>
    <w:rsid w:val="00A76602"/>
    <w:rsid w:val="00A771FA"/>
    <w:rsid w:val="00A83B63"/>
    <w:rsid w:val="00A83FEE"/>
    <w:rsid w:val="00A86000"/>
    <w:rsid w:val="00AA2594"/>
    <w:rsid w:val="00AA4AE4"/>
    <w:rsid w:val="00AA4B6C"/>
    <w:rsid w:val="00AA5CD0"/>
    <w:rsid w:val="00AB1964"/>
    <w:rsid w:val="00AB1FA0"/>
    <w:rsid w:val="00AB735B"/>
    <w:rsid w:val="00AD42BB"/>
    <w:rsid w:val="00AE2293"/>
    <w:rsid w:val="00AE635A"/>
    <w:rsid w:val="00AF206E"/>
    <w:rsid w:val="00AF283D"/>
    <w:rsid w:val="00AF2B49"/>
    <w:rsid w:val="00AF5586"/>
    <w:rsid w:val="00B00F98"/>
    <w:rsid w:val="00B029CA"/>
    <w:rsid w:val="00B03EB6"/>
    <w:rsid w:val="00B066B4"/>
    <w:rsid w:val="00B119E1"/>
    <w:rsid w:val="00B22DEC"/>
    <w:rsid w:val="00B234D3"/>
    <w:rsid w:val="00B23C49"/>
    <w:rsid w:val="00B24AC4"/>
    <w:rsid w:val="00B276B6"/>
    <w:rsid w:val="00B27C70"/>
    <w:rsid w:val="00B31B01"/>
    <w:rsid w:val="00B320D8"/>
    <w:rsid w:val="00B322F6"/>
    <w:rsid w:val="00B4009B"/>
    <w:rsid w:val="00B44411"/>
    <w:rsid w:val="00B46374"/>
    <w:rsid w:val="00B6486C"/>
    <w:rsid w:val="00B662AD"/>
    <w:rsid w:val="00B81836"/>
    <w:rsid w:val="00B82F1B"/>
    <w:rsid w:val="00B96F6B"/>
    <w:rsid w:val="00BA0AC2"/>
    <w:rsid w:val="00BA32E2"/>
    <w:rsid w:val="00BA3AB6"/>
    <w:rsid w:val="00BA513E"/>
    <w:rsid w:val="00BA5C1C"/>
    <w:rsid w:val="00BB3083"/>
    <w:rsid w:val="00BC2694"/>
    <w:rsid w:val="00BC38BC"/>
    <w:rsid w:val="00BD06ED"/>
    <w:rsid w:val="00BD0BA7"/>
    <w:rsid w:val="00BD1BBA"/>
    <w:rsid w:val="00BD6566"/>
    <w:rsid w:val="00BD6FAA"/>
    <w:rsid w:val="00BE3616"/>
    <w:rsid w:val="00BF362D"/>
    <w:rsid w:val="00C0240A"/>
    <w:rsid w:val="00C07C62"/>
    <w:rsid w:val="00C14D52"/>
    <w:rsid w:val="00C178CB"/>
    <w:rsid w:val="00C17A50"/>
    <w:rsid w:val="00C2453B"/>
    <w:rsid w:val="00C307E5"/>
    <w:rsid w:val="00C34DD6"/>
    <w:rsid w:val="00C404CB"/>
    <w:rsid w:val="00C42729"/>
    <w:rsid w:val="00C522C8"/>
    <w:rsid w:val="00C52B69"/>
    <w:rsid w:val="00C63C74"/>
    <w:rsid w:val="00C754DB"/>
    <w:rsid w:val="00C760C3"/>
    <w:rsid w:val="00C872D6"/>
    <w:rsid w:val="00C9250D"/>
    <w:rsid w:val="00CB4BFE"/>
    <w:rsid w:val="00CC045E"/>
    <w:rsid w:val="00CC403B"/>
    <w:rsid w:val="00CC696A"/>
    <w:rsid w:val="00CD164D"/>
    <w:rsid w:val="00CD6804"/>
    <w:rsid w:val="00CD6B8A"/>
    <w:rsid w:val="00CF0D76"/>
    <w:rsid w:val="00CF1998"/>
    <w:rsid w:val="00CF4D7A"/>
    <w:rsid w:val="00CF527B"/>
    <w:rsid w:val="00CFEC40"/>
    <w:rsid w:val="00D00D2B"/>
    <w:rsid w:val="00D05393"/>
    <w:rsid w:val="00D056AF"/>
    <w:rsid w:val="00D06D44"/>
    <w:rsid w:val="00D0705E"/>
    <w:rsid w:val="00D0749A"/>
    <w:rsid w:val="00D15EFA"/>
    <w:rsid w:val="00D16BAD"/>
    <w:rsid w:val="00D2343D"/>
    <w:rsid w:val="00D33177"/>
    <w:rsid w:val="00D346E9"/>
    <w:rsid w:val="00D407BB"/>
    <w:rsid w:val="00D42505"/>
    <w:rsid w:val="00D456D1"/>
    <w:rsid w:val="00D45D80"/>
    <w:rsid w:val="00D46529"/>
    <w:rsid w:val="00D477F3"/>
    <w:rsid w:val="00D47F38"/>
    <w:rsid w:val="00D531E2"/>
    <w:rsid w:val="00D55CFC"/>
    <w:rsid w:val="00D73243"/>
    <w:rsid w:val="00D77374"/>
    <w:rsid w:val="00D8581E"/>
    <w:rsid w:val="00D85B23"/>
    <w:rsid w:val="00D85DFB"/>
    <w:rsid w:val="00D90063"/>
    <w:rsid w:val="00D907B5"/>
    <w:rsid w:val="00D92921"/>
    <w:rsid w:val="00D953C5"/>
    <w:rsid w:val="00D96465"/>
    <w:rsid w:val="00DA2A32"/>
    <w:rsid w:val="00DA4105"/>
    <w:rsid w:val="00DA6CA4"/>
    <w:rsid w:val="00DB3A45"/>
    <w:rsid w:val="00DB4A50"/>
    <w:rsid w:val="00DC0271"/>
    <w:rsid w:val="00DC0B49"/>
    <w:rsid w:val="00DC0DA0"/>
    <w:rsid w:val="00DD62CC"/>
    <w:rsid w:val="00DE2AC8"/>
    <w:rsid w:val="00DF0547"/>
    <w:rsid w:val="00E13BBE"/>
    <w:rsid w:val="00E13CA7"/>
    <w:rsid w:val="00E13E42"/>
    <w:rsid w:val="00E205D9"/>
    <w:rsid w:val="00E226D4"/>
    <w:rsid w:val="00E23E01"/>
    <w:rsid w:val="00E246AB"/>
    <w:rsid w:val="00E26A91"/>
    <w:rsid w:val="00E26CA8"/>
    <w:rsid w:val="00E33882"/>
    <w:rsid w:val="00E34647"/>
    <w:rsid w:val="00E35C3A"/>
    <w:rsid w:val="00E3680A"/>
    <w:rsid w:val="00E46187"/>
    <w:rsid w:val="00E464B1"/>
    <w:rsid w:val="00E50AC1"/>
    <w:rsid w:val="00E54543"/>
    <w:rsid w:val="00E55C8E"/>
    <w:rsid w:val="00E620D6"/>
    <w:rsid w:val="00E64625"/>
    <w:rsid w:val="00E74E75"/>
    <w:rsid w:val="00E76B28"/>
    <w:rsid w:val="00E97FDC"/>
    <w:rsid w:val="00EA417B"/>
    <w:rsid w:val="00EB5B3D"/>
    <w:rsid w:val="00EB7A57"/>
    <w:rsid w:val="00EC3424"/>
    <w:rsid w:val="00EC4FF4"/>
    <w:rsid w:val="00EC7869"/>
    <w:rsid w:val="00ED2443"/>
    <w:rsid w:val="00EE2C38"/>
    <w:rsid w:val="00EE5794"/>
    <w:rsid w:val="00EE7275"/>
    <w:rsid w:val="00F015AB"/>
    <w:rsid w:val="00F052CE"/>
    <w:rsid w:val="00F13267"/>
    <w:rsid w:val="00F16F21"/>
    <w:rsid w:val="00F20C4A"/>
    <w:rsid w:val="00F213A8"/>
    <w:rsid w:val="00F32187"/>
    <w:rsid w:val="00F326E4"/>
    <w:rsid w:val="00F34B03"/>
    <w:rsid w:val="00F35B05"/>
    <w:rsid w:val="00F4037D"/>
    <w:rsid w:val="00F41E17"/>
    <w:rsid w:val="00F42B24"/>
    <w:rsid w:val="00F43533"/>
    <w:rsid w:val="00F4459F"/>
    <w:rsid w:val="00F44847"/>
    <w:rsid w:val="00F50DB0"/>
    <w:rsid w:val="00F530FA"/>
    <w:rsid w:val="00F53153"/>
    <w:rsid w:val="00F67CCD"/>
    <w:rsid w:val="00F72AA8"/>
    <w:rsid w:val="00F73C10"/>
    <w:rsid w:val="00F8658C"/>
    <w:rsid w:val="00F906D4"/>
    <w:rsid w:val="00F91397"/>
    <w:rsid w:val="00F91E0B"/>
    <w:rsid w:val="00F92289"/>
    <w:rsid w:val="00F928FE"/>
    <w:rsid w:val="00F9379C"/>
    <w:rsid w:val="00F9711F"/>
    <w:rsid w:val="00F97F61"/>
    <w:rsid w:val="00FA1B47"/>
    <w:rsid w:val="00FB63DB"/>
    <w:rsid w:val="00FB6456"/>
    <w:rsid w:val="00FC332F"/>
    <w:rsid w:val="00FC6B0E"/>
    <w:rsid w:val="00FD150B"/>
    <w:rsid w:val="00FD1DB8"/>
    <w:rsid w:val="00FD6AC9"/>
    <w:rsid w:val="00FD75CC"/>
    <w:rsid w:val="00FE3394"/>
    <w:rsid w:val="00FE538E"/>
    <w:rsid w:val="011768B4"/>
    <w:rsid w:val="0189A310"/>
    <w:rsid w:val="03E3AE73"/>
    <w:rsid w:val="048A59FC"/>
    <w:rsid w:val="071ED5F7"/>
    <w:rsid w:val="0AB8CB6C"/>
    <w:rsid w:val="0BAE811B"/>
    <w:rsid w:val="0C2CD945"/>
    <w:rsid w:val="0C554D76"/>
    <w:rsid w:val="0DC08601"/>
    <w:rsid w:val="0E104FE1"/>
    <w:rsid w:val="0E13A9E6"/>
    <w:rsid w:val="0E7CAA98"/>
    <w:rsid w:val="0EBF1A00"/>
    <w:rsid w:val="0EE21908"/>
    <w:rsid w:val="10BC816F"/>
    <w:rsid w:val="10E8DC65"/>
    <w:rsid w:val="1113DFCF"/>
    <w:rsid w:val="13499D86"/>
    <w:rsid w:val="143DB676"/>
    <w:rsid w:val="14F60EC3"/>
    <w:rsid w:val="16175CC5"/>
    <w:rsid w:val="175BE0F5"/>
    <w:rsid w:val="17DB1FC1"/>
    <w:rsid w:val="1A0AAA22"/>
    <w:rsid w:val="1A480B30"/>
    <w:rsid w:val="1ADEBAAE"/>
    <w:rsid w:val="1BE4502B"/>
    <w:rsid w:val="1BEC3547"/>
    <w:rsid w:val="1C924E40"/>
    <w:rsid w:val="1D554BE2"/>
    <w:rsid w:val="1E26485D"/>
    <w:rsid w:val="1F7FB8D8"/>
    <w:rsid w:val="21F71DA6"/>
    <w:rsid w:val="22E09A68"/>
    <w:rsid w:val="23718725"/>
    <w:rsid w:val="24CFFA8D"/>
    <w:rsid w:val="26649C7B"/>
    <w:rsid w:val="286562CC"/>
    <w:rsid w:val="28F785C4"/>
    <w:rsid w:val="2D0622B0"/>
    <w:rsid w:val="30E98B1A"/>
    <w:rsid w:val="31A2EC5F"/>
    <w:rsid w:val="33CCFFAD"/>
    <w:rsid w:val="341B901A"/>
    <w:rsid w:val="34CAE5B5"/>
    <w:rsid w:val="3549411C"/>
    <w:rsid w:val="35540BE7"/>
    <w:rsid w:val="35AD3FB0"/>
    <w:rsid w:val="39C28DB5"/>
    <w:rsid w:val="39D57A96"/>
    <w:rsid w:val="3B592C64"/>
    <w:rsid w:val="3B80B138"/>
    <w:rsid w:val="3C5338C0"/>
    <w:rsid w:val="3D831F31"/>
    <w:rsid w:val="3E2C4EF6"/>
    <w:rsid w:val="40301651"/>
    <w:rsid w:val="4136143C"/>
    <w:rsid w:val="4276B3F7"/>
    <w:rsid w:val="429ACDA7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4E4CBE48"/>
    <w:rsid w:val="53B88B0A"/>
    <w:rsid w:val="54CD2399"/>
    <w:rsid w:val="54FF8FFE"/>
    <w:rsid w:val="56F740A2"/>
    <w:rsid w:val="573F21AD"/>
    <w:rsid w:val="5A817A84"/>
    <w:rsid w:val="5C01C551"/>
    <w:rsid w:val="5D460CF5"/>
    <w:rsid w:val="5E1728F0"/>
    <w:rsid w:val="5FD3F31D"/>
    <w:rsid w:val="60BF7436"/>
    <w:rsid w:val="621E0B76"/>
    <w:rsid w:val="635D3C5D"/>
    <w:rsid w:val="63BD4F18"/>
    <w:rsid w:val="646A4E77"/>
    <w:rsid w:val="68DB4238"/>
    <w:rsid w:val="69CED0AF"/>
    <w:rsid w:val="6A6CBFB1"/>
    <w:rsid w:val="6C7006A3"/>
    <w:rsid w:val="6CCB9588"/>
    <w:rsid w:val="6E57991C"/>
    <w:rsid w:val="71F3E14F"/>
    <w:rsid w:val="7268FC21"/>
    <w:rsid w:val="72B9D880"/>
    <w:rsid w:val="73DFC3B1"/>
    <w:rsid w:val="74599D82"/>
    <w:rsid w:val="74FBF0A4"/>
    <w:rsid w:val="75BFF107"/>
    <w:rsid w:val="76769E5E"/>
    <w:rsid w:val="7A14EE40"/>
    <w:rsid w:val="7B503352"/>
    <w:rsid w:val="7B893595"/>
    <w:rsid w:val="7C1CD66B"/>
    <w:rsid w:val="7D6B9505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29670"/>
  <w15:chartTrackingRefBased/>
  <w15:docId w15:val="{E65E5A81-A8CE-4771-9669-283883A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Sansinterligne"/>
    <w:next w:val="Sansinterligne"/>
    <w:link w:val="Titre1C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57E"/>
  </w:style>
  <w:style w:type="paragraph" w:styleId="Pieddepage">
    <w:name w:val="footer"/>
    <w:basedOn w:val="Normal"/>
    <w:link w:val="Pieddepag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57E"/>
  </w:style>
  <w:style w:type="paragraph" w:styleId="Titre">
    <w:name w:val="Title"/>
    <w:basedOn w:val="Sansinterligne"/>
    <w:next w:val="Titre1"/>
    <w:link w:val="TitreC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657E"/>
    <w:rPr>
      <w:rFonts w:ascii="Arial" w:hAnsi="Arial"/>
      <w:b/>
      <w:bCs/>
      <w:color w:val="FF0000"/>
    </w:rPr>
  </w:style>
  <w:style w:type="character" w:customStyle="1" w:styleId="Titre1Car">
    <w:name w:val="Titre 1 Car"/>
    <w:basedOn w:val="Policepardfaut"/>
    <w:link w:val="Titre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Paragraphedeliste">
    <w:name w:val="List Paragraph"/>
    <w:aliases w:val="Foreword,List Paragraph1,Paragraphe de liste1"/>
    <w:basedOn w:val="Normal"/>
    <w:link w:val="ParagraphedelisteC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ParagraphedelisteCar">
    <w:name w:val="Paragraphe de liste Car"/>
    <w:aliases w:val="Foreword Car,List Paragraph1 Car,Paragraphe de liste1 Car"/>
    <w:basedOn w:val="Policepardfaut"/>
    <w:link w:val="Paragraphedeliste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D6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Policepardfaut"/>
    <w:rsid w:val="00F4459F"/>
  </w:style>
  <w:style w:type="character" w:customStyle="1" w:styleId="eop">
    <w:name w:val="eop"/>
    <w:basedOn w:val="Policepardfaut"/>
    <w:rsid w:val="00F4459F"/>
  </w:style>
  <w:style w:type="paragraph" w:styleId="En-ttedetabledesmatires">
    <w:name w:val="TOC Heading"/>
    <w:basedOn w:val="Titre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M1">
    <w:name w:val="toc 1"/>
    <w:basedOn w:val="Sansinterligne"/>
    <w:next w:val="Sansinterligne"/>
    <w:autoRedefine/>
    <w:uiPriority w:val="39"/>
    <w:unhideWhenUsed/>
    <w:rsid w:val="009F056F"/>
    <w:pPr>
      <w:spacing w:after="100"/>
    </w:pPr>
  </w:style>
  <w:style w:type="paragraph" w:styleId="TM2">
    <w:name w:val="toc 2"/>
    <w:basedOn w:val="Sansinterligne"/>
    <w:next w:val="Sansinterligne"/>
    <w:autoRedefine/>
    <w:uiPriority w:val="39"/>
    <w:unhideWhenUsed/>
    <w:rsid w:val="009F056F"/>
    <w:pPr>
      <w:spacing w:after="100"/>
      <w:ind w:left="220"/>
    </w:pPr>
  </w:style>
  <w:style w:type="paragraph" w:styleId="TM3">
    <w:name w:val="toc 3"/>
    <w:basedOn w:val="Sansinterligne"/>
    <w:next w:val="Sansinterligne"/>
    <w:autoRedefine/>
    <w:uiPriority w:val="39"/>
    <w:unhideWhenUsed/>
    <w:rsid w:val="009F056F"/>
    <w:pPr>
      <w:spacing w:after="100"/>
      <w:ind w:left="440"/>
    </w:pPr>
  </w:style>
  <w:style w:type="paragraph" w:styleId="Rvision">
    <w:name w:val="Revision"/>
    <w:hidden/>
    <w:uiPriority w:val="99"/>
    <w:semiHidden/>
    <w:rsid w:val="003C7B0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A2A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5" ma:contentTypeDescription="Crée un document." ma:contentTypeScope="" ma:versionID="65bfd50b05966d42468afe958662151c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6a571cd3d24a5b03c4a9f91998493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4511-22fe-430e-9ba3-f6c24b2545b5" xsi:nil="true"/>
    <lcf76f155ced4ddcb4097134ff3c332f xmlns="a6bb5b03-73c0-4fd8-91ab-e0fa8b321192">
      <Terms xmlns="http://schemas.microsoft.com/office/infopath/2007/PartnerControls"/>
    </lcf76f155ced4ddcb4097134ff3c332f>
    <SharedWithUsers xmlns="7e224511-22fe-430e-9ba3-f6c24b2545b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7840FD3-4418-4FA5-B2AB-F3FB296D3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4EDAC-6DE5-46BA-B156-72FC03C2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b5b03-73c0-4fd8-91ab-e0fa8b321192"/>
    <ds:schemaRef ds:uri="7e224511-22fe-430e-9ba3-f6c24b25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7940C-4DF7-4017-A2CB-CCB07F51459E}">
  <ds:schemaRefs>
    <ds:schemaRef ds:uri="http://schemas.microsoft.com/office/2006/metadata/properties"/>
    <ds:schemaRef ds:uri="http://schemas.microsoft.com/office/infopath/2007/PartnerControls"/>
    <ds:schemaRef ds:uri="7e224511-22fe-430e-9ba3-f6c24b2545b5"/>
    <ds:schemaRef ds:uri="a6bb5b03-73c0-4fd8-91ab-e0fa8b3211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276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Murphy</dc:creator>
  <cp:keywords/>
  <dc:description/>
  <cp:lastModifiedBy>Maximilien Lavigne</cp:lastModifiedBy>
  <cp:revision>4</cp:revision>
  <dcterms:created xsi:type="dcterms:W3CDTF">2023-12-26T06:13:00Z</dcterms:created>
  <dcterms:modified xsi:type="dcterms:W3CDTF">2024-03-28T18:08:00Z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0x010100D6B6717F11070540AB252B6F23BF4F04</vt:lpwstr>
  </property>
  <property fmtid="{D5CDD505-2E9C-101B-9397-08002B2CF9AE}" pid="3" name="MediaServiceImageTags">
    <vt:lpwstr/>
  </property>
  <property fmtid="{D5CDD505-2E9C-101B-9397-08002B2CF9AE}" pid="4" name="_ColorH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Emoji">
    <vt:lpwstr/>
  </property>
  <property fmtid="{D5CDD505-2E9C-101B-9397-08002B2CF9AE}" pid="10" name="GrammarlyDocumentId">
    <vt:lpwstr>f482773f8a04dc6311a4f6559833b01757531aa11c052fb5f5c2700ad3ac1f45</vt:lpwstr>
  </property>
</Properties>
</file>